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DB54E" w14:textId="77777777" w:rsidR="00B72688" w:rsidRDefault="00B72688" w:rsidP="00BF56DB">
      <w:pPr>
        <w:spacing w:after="0"/>
        <w:rPr>
          <w:rFonts w:ascii="Book Antiqua" w:hAnsi="Book Antiqua" w:cs="Times New Roman"/>
          <w:b/>
          <w:sz w:val="24"/>
          <w:szCs w:val="24"/>
        </w:rPr>
      </w:pPr>
    </w:p>
    <w:p w14:paraId="590142A2" w14:textId="77777777" w:rsidR="00B72688" w:rsidRDefault="00B72688" w:rsidP="00BF56DB">
      <w:pPr>
        <w:spacing w:after="0"/>
        <w:rPr>
          <w:rFonts w:ascii="Book Antiqua" w:hAnsi="Book Antiqua" w:cs="Times New Roman"/>
          <w:b/>
          <w:sz w:val="24"/>
          <w:szCs w:val="24"/>
        </w:rPr>
      </w:pPr>
    </w:p>
    <w:p w14:paraId="64BC7379" w14:textId="77777777" w:rsidR="00B72688" w:rsidRDefault="0056539F" w:rsidP="00BF56DB">
      <w:pPr>
        <w:spacing w:after="0"/>
        <w:rPr>
          <w:rFonts w:ascii="Book Antiqua" w:hAnsi="Book Antiqua" w:cs="Times New Roman"/>
          <w:b/>
          <w:sz w:val="24"/>
          <w:szCs w:val="24"/>
        </w:rPr>
      </w:pPr>
      <w:r w:rsidRPr="00B72688">
        <w:rPr>
          <w:rFonts w:ascii="Book Antiqua" w:hAnsi="Book Antiqua" w:cs="Times New Roman"/>
          <w:b/>
          <w:sz w:val="24"/>
          <w:szCs w:val="24"/>
          <w:highlight w:val="lightGray"/>
        </w:rPr>
        <w:t xml:space="preserve">Załącznik nr </w:t>
      </w:r>
      <w:r w:rsidR="00C5103C" w:rsidRPr="00B72688">
        <w:rPr>
          <w:rFonts w:ascii="Book Antiqua" w:hAnsi="Book Antiqua" w:cs="Times New Roman"/>
          <w:b/>
          <w:sz w:val="24"/>
          <w:szCs w:val="24"/>
          <w:highlight w:val="lightGray"/>
        </w:rPr>
        <w:t>2</w:t>
      </w:r>
      <w:r w:rsidR="002802B5" w:rsidRPr="00B72688">
        <w:rPr>
          <w:rFonts w:ascii="Book Antiqua" w:hAnsi="Book Antiqua" w:cs="Times New Roman"/>
          <w:b/>
          <w:sz w:val="24"/>
          <w:szCs w:val="24"/>
          <w:highlight w:val="lightGray"/>
        </w:rPr>
        <w:t xml:space="preserve"> </w:t>
      </w:r>
      <w:r w:rsidRPr="00B72688">
        <w:rPr>
          <w:rFonts w:ascii="Book Antiqua" w:hAnsi="Book Antiqua" w:cs="Times New Roman"/>
          <w:b/>
          <w:sz w:val="24"/>
          <w:szCs w:val="24"/>
          <w:highlight w:val="lightGray"/>
        </w:rPr>
        <w:t>– do S</w:t>
      </w:r>
      <w:r w:rsidR="00B72688" w:rsidRPr="00B72688">
        <w:rPr>
          <w:rFonts w:ascii="Book Antiqua" w:hAnsi="Book Antiqua" w:cs="Times New Roman"/>
          <w:b/>
          <w:sz w:val="24"/>
          <w:szCs w:val="24"/>
          <w:highlight w:val="lightGray"/>
        </w:rPr>
        <w:t xml:space="preserve">pecyfikacji </w:t>
      </w:r>
      <w:r w:rsidRPr="00B72688">
        <w:rPr>
          <w:rFonts w:ascii="Book Antiqua" w:hAnsi="Book Antiqua" w:cs="Times New Roman"/>
          <w:b/>
          <w:sz w:val="24"/>
          <w:szCs w:val="24"/>
          <w:highlight w:val="lightGray"/>
        </w:rPr>
        <w:t>W</w:t>
      </w:r>
      <w:r w:rsidR="00B72688" w:rsidRPr="00B72688">
        <w:rPr>
          <w:rFonts w:ascii="Book Antiqua" w:hAnsi="Book Antiqua" w:cs="Times New Roman"/>
          <w:b/>
          <w:sz w:val="24"/>
          <w:szCs w:val="24"/>
          <w:highlight w:val="lightGray"/>
        </w:rPr>
        <w:t xml:space="preserve">arunków </w:t>
      </w:r>
      <w:r w:rsidRPr="00B72688">
        <w:rPr>
          <w:rFonts w:ascii="Book Antiqua" w:hAnsi="Book Antiqua" w:cs="Times New Roman"/>
          <w:b/>
          <w:sz w:val="24"/>
          <w:szCs w:val="24"/>
          <w:highlight w:val="lightGray"/>
        </w:rPr>
        <w:t>Z</w:t>
      </w:r>
      <w:r w:rsidR="00B72688" w:rsidRPr="00B72688">
        <w:rPr>
          <w:rFonts w:ascii="Book Antiqua" w:hAnsi="Book Antiqua" w:cs="Times New Roman"/>
          <w:b/>
          <w:sz w:val="24"/>
          <w:szCs w:val="24"/>
          <w:highlight w:val="lightGray"/>
        </w:rPr>
        <w:t>amówienia</w:t>
      </w:r>
      <w:r w:rsidR="00B72688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14:paraId="7DB05126" w14:textId="45D70BA6" w:rsidR="0056539F" w:rsidRPr="00B72688" w:rsidRDefault="0056539F" w:rsidP="00B72688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B72688">
        <w:rPr>
          <w:rFonts w:ascii="Book Antiqua" w:hAnsi="Book Antiqua" w:cs="Times New Roman"/>
          <w:b/>
          <w:sz w:val="24"/>
          <w:szCs w:val="24"/>
        </w:rPr>
        <w:t>(</w:t>
      </w:r>
      <w:r w:rsidR="00A74820" w:rsidRPr="00B72688">
        <w:rPr>
          <w:rFonts w:ascii="Book Antiqua" w:hAnsi="Book Antiqua" w:cs="Times New Roman"/>
          <w:b/>
          <w:sz w:val="24"/>
          <w:szCs w:val="24"/>
        </w:rPr>
        <w:t xml:space="preserve">składa wykonawca, wszyscy Wykonawcy ubiegający się o udzielenie </w:t>
      </w:r>
      <w:r w:rsidR="00B72688">
        <w:rPr>
          <w:rFonts w:ascii="Book Antiqua" w:hAnsi="Book Antiqua" w:cs="Times New Roman"/>
          <w:b/>
          <w:sz w:val="24"/>
          <w:szCs w:val="24"/>
        </w:rPr>
        <w:t>z</w:t>
      </w:r>
      <w:r w:rsidR="00A74820" w:rsidRPr="00B72688">
        <w:rPr>
          <w:rFonts w:ascii="Book Antiqua" w:hAnsi="Book Antiqua" w:cs="Times New Roman"/>
          <w:b/>
          <w:sz w:val="24"/>
          <w:szCs w:val="24"/>
        </w:rPr>
        <w:t>amówienia</w:t>
      </w:r>
      <w:r w:rsidRPr="00B72688">
        <w:rPr>
          <w:rFonts w:ascii="Book Antiqua" w:hAnsi="Book Antiqua" w:cs="Times New Roman"/>
          <w:b/>
          <w:sz w:val="24"/>
          <w:szCs w:val="24"/>
        </w:rPr>
        <w:t>)</w:t>
      </w:r>
    </w:p>
    <w:p w14:paraId="330DE58F" w14:textId="77777777" w:rsidR="009C610F" w:rsidRPr="00B72688" w:rsidRDefault="009C610F" w:rsidP="007210F0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1BD32A56" w14:textId="77777777" w:rsidR="00B72688" w:rsidRDefault="00B72688" w:rsidP="004F23F7">
      <w:pPr>
        <w:spacing w:after="0"/>
        <w:ind w:left="5246" w:firstLine="708"/>
        <w:rPr>
          <w:rFonts w:ascii="Book Antiqua" w:hAnsi="Book Antiqua" w:cs="Times New Roman"/>
          <w:b/>
          <w:sz w:val="24"/>
          <w:szCs w:val="24"/>
        </w:rPr>
      </w:pPr>
    </w:p>
    <w:p w14:paraId="1E96DB4D" w14:textId="77777777" w:rsidR="00B72688" w:rsidRPr="00B72688" w:rsidRDefault="00B72688" w:rsidP="00B72688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B726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Zamawiający:</w:t>
      </w:r>
    </w:p>
    <w:p w14:paraId="1C67CEB3" w14:textId="77777777" w:rsidR="00B72688" w:rsidRPr="00B72688" w:rsidRDefault="00B72688" w:rsidP="00B72688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B726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Powiat</w:t>
      </w:r>
      <w:bookmarkStart w:id="0" w:name="_GoBack"/>
      <w:bookmarkEnd w:id="0"/>
      <w:r w:rsidRPr="00B726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Rawski, ul. Pl. Kościuszki 1</w:t>
      </w:r>
    </w:p>
    <w:p w14:paraId="55716592" w14:textId="77777777" w:rsidR="00B72688" w:rsidRPr="00B72688" w:rsidRDefault="00B72688" w:rsidP="00B72688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B726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96-200 Rawa Mazowiecka  </w:t>
      </w:r>
    </w:p>
    <w:p w14:paraId="7A5262E2" w14:textId="77777777" w:rsidR="00B72688" w:rsidRPr="005F1A5E" w:rsidRDefault="00B72688" w:rsidP="00B72688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B726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- </w:t>
      </w:r>
      <w:r w:rsidRPr="005F1A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Powiatowe Centrum Pomocy Rodzinie</w:t>
      </w:r>
    </w:p>
    <w:p w14:paraId="45A877EE" w14:textId="77777777" w:rsidR="00B72688" w:rsidRPr="005F1A5E" w:rsidRDefault="00B72688" w:rsidP="00B72688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F1A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w Rawie Mazowieckiej, ul. Kościuszki 5</w:t>
      </w:r>
    </w:p>
    <w:p w14:paraId="6B0DBACD" w14:textId="77777777" w:rsidR="00B72688" w:rsidRPr="00B72688" w:rsidRDefault="00B72688" w:rsidP="00B72688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F1A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96-200 Rawa Mazowiecka</w:t>
      </w:r>
    </w:p>
    <w:p w14:paraId="6CCDC80A" w14:textId="77777777" w:rsidR="00B72688" w:rsidRPr="00B72688" w:rsidRDefault="00B72688" w:rsidP="00B72688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6CF3391C" w14:textId="77777777" w:rsidR="00517D82" w:rsidRPr="00517D82" w:rsidRDefault="00517D82" w:rsidP="00517D82">
      <w:pPr>
        <w:spacing w:after="0" w:line="276" w:lineRule="auto"/>
        <w:rPr>
          <w:rFonts w:ascii="Book Antiqua" w:hAnsi="Book Antiqua" w:cs="Times New Roman"/>
          <w:b/>
          <w:sz w:val="24"/>
          <w:szCs w:val="24"/>
        </w:rPr>
      </w:pPr>
      <w:r w:rsidRPr="00517D82">
        <w:rPr>
          <w:rFonts w:ascii="Book Antiqua" w:hAnsi="Book Antiqua" w:cs="Times New Roman"/>
          <w:b/>
          <w:sz w:val="24"/>
          <w:szCs w:val="24"/>
        </w:rPr>
        <w:t>Wykonawca:</w:t>
      </w:r>
    </w:p>
    <w:p w14:paraId="49E2E713" w14:textId="77777777" w:rsidR="00517D82" w:rsidRPr="00517D82" w:rsidRDefault="00517D82" w:rsidP="00517D82">
      <w:pPr>
        <w:spacing w:after="0" w:line="276" w:lineRule="auto"/>
        <w:ind w:right="4536"/>
        <w:rPr>
          <w:rFonts w:ascii="Book Antiqua" w:hAnsi="Book Antiqua" w:cs="Times New Roman"/>
          <w:sz w:val="24"/>
          <w:szCs w:val="24"/>
        </w:rPr>
      </w:pPr>
    </w:p>
    <w:p w14:paraId="20C7A024" w14:textId="77777777" w:rsidR="00517D82" w:rsidRPr="00517D82" w:rsidRDefault="00517D82" w:rsidP="00517D82">
      <w:pPr>
        <w:spacing w:after="0" w:line="480" w:lineRule="auto"/>
        <w:ind w:right="4536"/>
        <w:rPr>
          <w:rFonts w:ascii="Book Antiqua" w:hAnsi="Book Antiqua" w:cs="Times New Roman"/>
          <w:sz w:val="24"/>
          <w:szCs w:val="24"/>
        </w:rPr>
      </w:pPr>
      <w:r w:rsidRPr="00517D82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……………………………………………………………………………………………….</w:t>
      </w:r>
    </w:p>
    <w:p w14:paraId="25574F8F" w14:textId="77777777" w:rsidR="00517D82" w:rsidRPr="00517D82" w:rsidRDefault="00517D82" w:rsidP="00517D82">
      <w:pPr>
        <w:spacing w:after="0" w:line="240" w:lineRule="auto"/>
        <w:ind w:right="4536"/>
        <w:rPr>
          <w:rFonts w:ascii="Book Antiqua" w:hAnsi="Book Antiqua" w:cs="Times New Roman"/>
          <w:i/>
          <w:sz w:val="20"/>
          <w:szCs w:val="20"/>
        </w:rPr>
      </w:pPr>
      <w:r w:rsidRPr="00517D82">
        <w:rPr>
          <w:rFonts w:ascii="Book Antiqua" w:hAnsi="Book Antiqua" w:cs="Times New Roman"/>
          <w:i/>
          <w:sz w:val="20"/>
          <w:szCs w:val="20"/>
        </w:rPr>
        <w:t>(pełna nazwa/firma, adres, w zależności od podmiotu: NIP/PESEL, KRS/CEiDG)</w:t>
      </w:r>
    </w:p>
    <w:p w14:paraId="0F0BDB7E" w14:textId="77777777" w:rsidR="00B72688" w:rsidRDefault="00B72688" w:rsidP="004F23F7">
      <w:pPr>
        <w:spacing w:after="0"/>
        <w:ind w:left="5246" w:firstLine="708"/>
        <w:rPr>
          <w:rFonts w:ascii="Book Antiqua" w:hAnsi="Book Antiqua" w:cs="Times New Roman"/>
          <w:b/>
          <w:sz w:val="24"/>
          <w:szCs w:val="24"/>
        </w:rPr>
      </w:pPr>
    </w:p>
    <w:p w14:paraId="46B2C6AA" w14:textId="77777777" w:rsidR="00370692" w:rsidRDefault="00370692" w:rsidP="00BF56DB">
      <w:pPr>
        <w:pStyle w:val="center"/>
        <w:spacing w:before="240"/>
        <w:rPr>
          <w:rStyle w:val="bold"/>
          <w:rFonts w:ascii="Book Antiqua" w:hAnsi="Book Antiqua" w:cs="Times New Roman"/>
          <w:sz w:val="24"/>
          <w:szCs w:val="24"/>
          <w:u w:val="single"/>
        </w:rPr>
      </w:pPr>
    </w:p>
    <w:p w14:paraId="61677AE3" w14:textId="267A919C" w:rsidR="00BF56DB" w:rsidRPr="00B72688" w:rsidRDefault="00207951" w:rsidP="00BF56DB">
      <w:pPr>
        <w:pStyle w:val="center"/>
        <w:spacing w:before="240"/>
        <w:rPr>
          <w:rStyle w:val="bold"/>
          <w:rFonts w:ascii="Book Antiqua" w:hAnsi="Book Antiqua" w:cs="Times New Roman"/>
          <w:sz w:val="24"/>
          <w:szCs w:val="24"/>
          <w:u w:val="single"/>
        </w:rPr>
      </w:pPr>
      <w:r w:rsidRPr="00B72688">
        <w:rPr>
          <w:rStyle w:val="bold"/>
          <w:rFonts w:ascii="Book Antiqua" w:hAnsi="Book Antiqua" w:cs="Times New Roman"/>
          <w:sz w:val="24"/>
          <w:szCs w:val="24"/>
          <w:u w:val="single"/>
        </w:rPr>
        <w:t xml:space="preserve">OŚWIADCZENIE O </w:t>
      </w:r>
      <w:r w:rsidR="00BF56DB" w:rsidRPr="00B72688">
        <w:rPr>
          <w:rStyle w:val="bold"/>
          <w:rFonts w:ascii="Book Antiqua" w:hAnsi="Book Antiqu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B72688" w:rsidRDefault="00BF56DB" w:rsidP="00BF56DB">
      <w:pPr>
        <w:spacing w:after="0" w:line="276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B72688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B72688" w:rsidRDefault="00BF56DB" w:rsidP="00BF56DB">
      <w:pPr>
        <w:spacing w:after="200" w:line="276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B72688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7C063BF9" w14:textId="37BB26B4" w:rsidR="008A3DFC" w:rsidRPr="00B72688" w:rsidRDefault="00BF56DB" w:rsidP="008A3DFC">
      <w:pPr>
        <w:pStyle w:val="Tekstpodstawowy31"/>
        <w:jc w:val="center"/>
        <w:rPr>
          <w:rFonts w:ascii="Book Antiqua" w:hAnsi="Book Antiqua"/>
          <w:b/>
          <w:szCs w:val="28"/>
        </w:rPr>
      </w:pPr>
      <w:r w:rsidRPr="00B72688">
        <w:rPr>
          <w:rFonts w:ascii="Book Antiqua" w:hAnsi="Book Antiqua"/>
          <w:sz w:val="24"/>
        </w:rPr>
        <w:t xml:space="preserve">Na potrzeby postępowania o udzielenie zamówienia publicznego, pn.: </w:t>
      </w:r>
      <w:r w:rsidR="008A3DFC" w:rsidRPr="00B72688">
        <w:rPr>
          <w:rFonts w:ascii="Book Antiqua" w:hAnsi="Book Antiqua"/>
          <w:b/>
          <w:szCs w:val="28"/>
        </w:rPr>
        <w:t>„</w:t>
      </w:r>
      <w:bookmarkStart w:id="1" w:name="_Hlk13125356"/>
      <w:r w:rsidR="008A3DFC" w:rsidRPr="00B72688">
        <w:rPr>
          <w:rFonts w:ascii="Book Antiqua" w:hAnsi="Book Antiqua"/>
          <w:b/>
          <w:szCs w:val="28"/>
        </w:rPr>
        <w:t>Organizacja i realizacja korepetycji wyrównujących szanse edukacyjne dla uczestników projektu pn.</w:t>
      </w:r>
      <w:bookmarkEnd w:id="1"/>
      <w:r w:rsidR="008A3DFC" w:rsidRPr="00B72688">
        <w:rPr>
          <w:rFonts w:ascii="Book Antiqua" w:hAnsi="Book Antiqua"/>
          <w:b/>
          <w:szCs w:val="28"/>
        </w:rPr>
        <w:t xml:space="preserve"> „CUŚ DOBREGO!”</w:t>
      </w:r>
      <w:r w:rsidR="00517D82">
        <w:rPr>
          <w:rFonts w:ascii="Book Antiqua" w:hAnsi="Book Antiqua"/>
          <w:b/>
          <w:szCs w:val="28"/>
        </w:rPr>
        <w:t>.”</w:t>
      </w:r>
    </w:p>
    <w:p w14:paraId="21C889C7" w14:textId="77777777" w:rsidR="00517D82" w:rsidRDefault="00517D82" w:rsidP="00BE2A36">
      <w:pPr>
        <w:spacing w:after="0" w:line="276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</w:p>
    <w:p w14:paraId="08BA1196" w14:textId="2CF7F03F" w:rsidR="00D84672" w:rsidRDefault="00BF56DB" w:rsidP="00BE2A36">
      <w:pPr>
        <w:spacing w:after="0" w:line="276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B72688">
        <w:rPr>
          <w:rFonts w:ascii="Book Antiqua" w:hAnsi="Book Antiqua" w:cs="Times New Roman"/>
          <w:sz w:val="24"/>
          <w:szCs w:val="24"/>
        </w:rPr>
        <w:t>oświadczam, co następuje:</w:t>
      </w:r>
    </w:p>
    <w:p w14:paraId="255A6E96" w14:textId="77777777" w:rsidR="00517D82" w:rsidRPr="00B72688" w:rsidRDefault="00517D82" w:rsidP="00BE2A36">
      <w:pPr>
        <w:spacing w:after="0" w:line="276" w:lineRule="auto"/>
        <w:ind w:firstLine="709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510895C4" w14:textId="066F24B9" w:rsidR="00260012" w:rsidRPr="00B72688" w:rsidRDefault="004F23F7" w:rsidP="0052731A">
      <w:pPr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B72688">
        <w:rPr>
          <w:rFonts w:ascii="Book Antiqua" w:hAnsi="Book Antiqua" w:cs="Times New Roman"/>
          <w:sz w:val="24"/>
          <w:szCs w:val="24"/>
        </w:rPr>
        <w:t>Oświadczam, że n</w:t>
      </w:r>
      <w:r w:rsidR="009301A2" w:rsidRPr="00B72688">
        <w:rPr>
          <w:rFonts w:ascii="Book Antiqua" w:hAnsi="Book Antiqua" w:cs="Times New Roman"/>
          <w:sz w:val="24"/>
          <w:szCs w:val="24"/>
        </w:rPr>
        <w:t xml:space="preserve">ie </w:t>
      </w:r>
      <w:r w:rsidR="008D0487" w:rsidRPr="00B72688">
        <w:rPr>
          <w:rFonts w:ascii="Book Antiqua" w:hAnsi="Book Antiqua" w:cs="Times New Roman"/>
          <w:sz w:val="24"/>
          <w:szCs w:val="24"/>
        </w:rPr>
        <w:t xml:space="preserve">podlegam wykluczeniu z postępowania na podstawie </w:t>
      </w:r>
      <w:r w:rsidR="000D03AF" w:rsidRPr="00B72688">
        <w:rPr>
          <w:rFonts w:ascii="Book Antiqua" w:hAnsi="Book Antiqua" w:cs="Times New Roman"/>
          <w:sz w:val="24"/>
          <w:szCs w:val="24"/>
        </w:rPr>
        <w:br/>
      </w:r>
      <w:r w:rsidR="00E21B42" w:rsidRPr="00B72688">
        <w:rPr>
          <w:rFonts w:ascii="Book Antiqua" w:hAnsi="Book Antiqua" w:cs="Times New Roman"/>
          <w:b/>
          <w:bCs/>
          <w:sz w:val="24"/>
          <w:szCs w:val="24"/>
        </w:rPr>
        <w:t>art.</w:t>
      </w:r>
      <w:r w:rsidR="00AE6FF2" w:rsidRPr="00B72688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="009469F8" w:rsidRPr="00B72688">
        <w:rPr>
          <w:rFonts w:ascii="Book Antiqua" w:hAnsi="Book Antiqua" w:cs="Times New Roman"/>
          <w:b/>
          <w:bCs/>
          <w:sz w:val="24"/>
          <w:szCs w:val="24"/>
        </w:rPr>
        <w:t>108</w:t>
      </w:r>
      <w:r w:rsidR="00AE6FF2" w:rsidRPr="00B72688">
        <w:rPr>
          <w:rFonts w:ascii="Book Antiqua" w:hAnsi="Book Antiqua" w:cs="Times New Roman"/>
          <w:b/>
          <w:bCs/>
          <w:sz w:val="24"/>
          <w:szCs w:val="24"/>
        </w:rPr>
        <w:t xml:space="preserve"> ust 1</w:t>
      </w:r>
      <w:r w:rsidR="00AE6FF2" w:rsidRPr="00B72688">
        <w:rPr>
          <w:rFonts w:ascii="Book Antiqua" w:hAnsi="Book Antiqua" w:cs="Times New Roman"/>
          <w:sz w:val="24"/>
          <w:szCs w:val="24"/>
        </w:rPr>
        <w:t xml:space="preserve"> </w:t>
      </w:r>
      <w:r w:rsidR="008D0487" w:rsidRPr="00B72688">
        <w:rPr>
          <w:rFonts w:ascii="Book Antiqua" w:hAnsi="Book Antiqua" w:cs="Times New Roman"/>
          <w:sz w:val="24"/>
          <w:szCs w:val="24"/>
        </w:rPr>
        <w:t xml:space="preserve">ustawy </w:t>
      </w:r>
      <w:r w:rsidR="00804F07" w:rsidRPr="00B72688">
        <w:rPr>
          <w:rFonts w:ascii="Book Antiqua" w:hAnsi="Book Antiqua" w:cs="Times New Roman"/>
          <w:sz w:val="24"/>
          <w:szCs w:val="24"/>
        </w:rPr>
        <w:t>Pzp</w:t>
      </w:r>
      <w:r w:rsidR="008D0487" w:rsidRPr="00B72688">
        <w:rPr>
          <w:rFonts w:ascii="Book Antiqua" w:hAnsi="Book Antiqua" w:cs="Times New Roman"/>
          <w:sz w:val="24"/>
          <w:szCs w:val="24"/>
        </w:rPr>
        <w:t>.</w:t>
      </w:r>
    </w:p>
    <w:p w14:paraId="6179088F" w14:textId="70E08759" w:rsidR="00260012" w:rsidRPr="00B72688" w:rsidRDefault="00116ADE" w:rsidP="00BF56DB">
      <w:pPr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B72688">
        <w:rPr>
          <w:rFonts w:ascii="Book Antiqua" w:hAnsi="Book Antiqua" w:cs="Times New Roman"/>
          <w:sz w:val="24"/>
          <w:szCs w:val="24"/>
        </w:rPr>
        <w:t xml:space="preserve">Oświadczam, </w:t>
      </w:r>
      <w:r w:rsidRPr="00B72688">
        <w:rPr>
          <w:rFonts w:ascii="Book Antiqua" w:hAnsi="Book Antiqua" w:cs="Times New Roman"/>
          <w:b/>
          <w:sz w:val="24"/>
          <w:szCs w:val="24"/>
        </w:rPr>
        <w:t>że zachodzą / nie zachodzą*</w:t>
      </w:r>
      <w:r w:rsidRPr="00B72688">
        <w:rPr>
          <w:rFonts w:ascii="Book Antiqua" w:hAnsi="Book Antiqua" w:cs="Times New Roman"/>
          <w:sz w:val="24"/>
          <w:szCs w:val="24"/>
        </w:rPr>
        <w:t xml:space="preserve"> w stosunku do mnie podstawy wykluczenia wymienione poniżej z postępowania na podstawie art. …………. ustawy Pzp </w:t>
      </w:r>
      <w:r w:rsidRPr="00B72688">
        <w:rPr>
          <w:rFonts w:ascii="Book Antiqua" w:hAnsi="Book Antiqu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B72688">
        <w:rPr>
          <w:rFonts w:ascii="Book Antiqua" w:hAnsi="Book Antiqua" w:cs="Times New Roman"/>
          <w:sz w:val="24"/>
          <w:szCs w:val="24"/>
        </w:rPr>
        <w:t xml:space="preserve"> </w:t>
      </w:r>
    </w:p>
    <w:p w14:paraId="7926999E" w14:textId="77777777" w:rsidR="00BE2A36" w:rsidRPr="00B72688" w:rsidRDefault="00116ADE" w:rsidP="00BE2A36">
      <w:pPr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B72688">
        <w:rPr>
          <w:rFonts w:ascii="Book Antiqua" w:hAnsi="Book Antiqua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0241B1" w:rsidRPr="00B72688">
        <w:rPr>
          <w:rFonts w:ascii="Book Antiqua" w:hAnsi="Book Antiqua" w:cs="Times New Roman"/>
          <w:sz w:val="24"/>
          <w:szCs w:val="24"/>
        </w:rPr>
        <w:t xml:space="preserve"> </w:t>
      </w:r>
      <w:r w:rsidRPr="00B72688">
        <w:rPr>
          <w:rFonts w:ascii="Book Antiqua" w:hAnsi="Book Antiqua" w:cs="Times New Roman"/>
          <w:sz w:val="24"/>
          <w:szCs w:val="24"/>
        </w:rPr>
        <w:t>………………………………………………………</w:t>
      </w:r>
    </w:p>
    <w:p w14:paraId="697B8863" w14:textId="58E03902" w:rsidR="00BF56DB" w:rsidRPr="00B72688" w:rsidRDefault="00BF56DB" w:rsidP="00BE2A36">
      <w:pPr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B72688">
        <w:rPr>
          <w:rFonts w:ascii="Book Antiqua" w:hAnsi="Book Antiqua" w:cs="Times New Roman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DB136B6" w14:textId="77777777" w:rsidR="00BE2A36" w:rsidRPr="00B72688" w:rsidRDefault="005C2547" w:rsidP="00D97ECE">
      <w:pPr>
        <w:spacing w:after="0" w:line="360" w:lineRule="auto"/>
        <w:jc w:val="both"/>
        <w:rPr>
          <w:rFonts w:ascii="Book Antiqua" w:hAnsi="Book Antiqua" w:cs="Times New Roman"/>
          <w:sz w:val="20"/>
          <w:szCs w:val="20"/>
        </w:rPr>
      </w:pPr>
      <w:bookmarkStart w:id="2" w:name="_Hlk69109991"/>
      <w:r w:rsidRPr="00B72688">
        <w:rPr>
          <w:rFonts w:ascii="Book Antiqua" w:hAnsi="Book Antiqua" w:cs="Times New Roman"/>
          <w:sz w:val="24"/>
          <w:szCs w:val="24"/>
        </w:rPr>
        <w:t>Dane umożliwiające dostęp do bezpłatnych baz danych zawierających podmiotowe środki dowodowe ….</w:t>
      </w:r>
      <w:bookmarkEnd w:id="2"/>
      <w:r w:rsidR="00116ADE" w:rsidRPr="00B72688">
        <w:rPr>
          <w:rFonts w:ascii="Book Antiqua" w:hAnsi="Book Antiqua" w:cs="Times New Roman"/>
          <w:sz w:val="20"/>
          <w:szCs w:val="20"/>
        </w:rPr>
        <w:tab/>
      </w:r>
    </w:p>
    <w:p w14:paraId="537C2F50" w14:textId="77777777" w:rsidR="00370692" w:rsidRDefault="00370692" w:rsidP="00BE2A36">
      <w:pPr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5E2FFBCF" w14:textId="77777777" w:rsidR="00370692" w:rsidRDefault="00370692" w:rsidP="00BE2A36">
      <w:pPr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71DC15AE" w14:textId="77777777" w:rsidR="00370692" w:rsidRDefault="00370692" w:rsidP="00BE2A36">
      <w:pPr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23389A1E" w14:textId="77777777" w:rsidR="00370692" w:rsidRDefault="00370692" w:rsidP="00BE2A36">
      <w:pPr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4D7D2593" w14:textId="77777777" w:rsidR="00370692" w:rsidRDefault="00370692" w:rsidP="00BE2A36">
      <w:pPr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5517467A" w14:textId="77777777" w:rsidR="00370692" w:rsidRDefault="00370692" w:rsidP="00BE2A36">
      <w:pPr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0FDFB9CA" w14:textId="77777777" w:rsidR="00BE2A36" w:rsidRPr="00B72688" w:rsidRDefault="00BE2A36" w:rsidP="00BE2A36">
      <w:pPr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72688">
        <w:rPr>
          <w:rFonts w:ascii="Book Antiqua" w:hAnsi="Book Antiqua"/>
          <w:sz w:val="24"/>
          <w:szCs w:val="24"/>
        </w:rPr>
        <w:t>..........................................., dnia ............................ r.        ……………………………………..</w:t>
      </w:r>
    </w:p>
    <w:p w14:paraId="14E73F2C" w14:textId="3EC877A7" w:rsidR="00BE2A36" w:rsidRPr="00B72688" w:rsidRDefault="00BE2A36" w:rsidP="00BE2A36">
      <w:pPr>
        <w:suppressAutoHyphens/>
        <w:spacing w:after="0" w:line="240" w:lineRule="auto"/>
        <w:ind w:firstLine="708"/>
        <w:jc w:val="both"/>
        <w:rPr>
          <w:rFonts w:ascii="Book Antiqua" w:hAnsi="Book Antiqua"/>
          <w:sz w:val="20"/>
          <w:szCs w:val="20"/>
        </w:rPr>
      </w:pPr>
      <w:r w:rsidRPr="00B72688">
        <w:rPr>
          <w:rFonts w:ascii="Book Antiqua" w:hAnsi="Book Antiqua"/>
          <w:sz w:val="20"/>
          <w:szCs w:val="20"/>
        </w:rPr>
        <w:t>(miejscowość)</w:t>
      </w:r>
      <w:r w:rsidRPr="00B72688">
        <w:rPr>
          <w:rFonts w:ascii="Book Antiqua" w:hAnsi="Book Antiqua"/>
          <w:sz w:val="24"/>
          <w:szCs w:val="24"/>
        </w:rPr>
        <w:t xml:space="preserve">                                 </w:t>
      </w:r>
      <w:r w:rsidRPr="00B72688">
        <w:rPr>
          <w:rFonts w:ascii="Book Antiqua" w:hAnsi="Book Antiqua"/>
          <w:sz w:val="24"/>
          <w:szCs w:val="24"/>
        </w:rPr>
        <w:tab/>
      </w:r>
      <w:r w:rsidRPr="00B72688">
        <w:rPr>
          <w:rFonts w:ascii="Book Antiqua" w:hAnsi="Book Antiqua"/>
          <w:sz w:val="24"/>
          <w:szCs w:val="24"/>
        </w:rPr>
        <w:tab/>
        <w:t xml:space="preserve">                            </w:t>
      </w:r>
      <w:r w:rsidRPr="00B72688">
        <w:rPr>
          <w:rFonts w:ascii="Book Antiqua" w:hAnsi="Book Antiqua"/>
          <w:sz w:val="20"/>
          <w:szCs w:val="20"/>
        </w:rPr>
        <w:t xml:space="preserve">(podpis Wykonawcy)                            </w:t>
      </w:r>
    </w:p>
    <w:p w14:paraId="72D589AC" w14:textId="528CB0C5" w:rsidR="00260012" w:rsidRPr="00B72688" w:rsidRDefault="00116ADE" w:rsidP="00D97ECE">
      <w:pPr>
        <w:spacing w:after="0" w:line="360" w:lineRule="auto"/>
        <w:jc w:val="both"/>
        <w:rPr>
          <w:rFonts w:ascii="Book Antiqua" w:hAnsi="Book Antiqua" w:cs="Times New Roman"/>
          <w:sz w:val="20"/>
          <w:szCs w:val="20"/>
        </w:rPr>
      </w:pPr>
      <w:r w:rsidRPr="00B72688">
        <w:rPr>
          <w:rFonts w:ascii="Book Antiqua" w:hAnsi="Book Antiqua" w:cs="Times New Roman"/>
          <w:sz w:val="20"/>
          <w:szCs w:val="20"/>
        </w:rPr>
        <w:tab/>
      </w:r>
      <w:r w:rsidRPr="00B72688">
        <w:rPr>
          <w:rFonts w:ascii="Book Antiqua" w:hAnsi="Book Antiqua" w:cs="Times New Roman"/>
          <w:sz w:val="20"/>
          <w:szCs w:val="20"/>
        </w:rPr>
        <w:tab/>
      </w:r>
      <w:r w:rsidRPr="00B72688">
        <w:rPr>
          <w:rFonts w:ascii="Book Antiqua" w:hAnsi="Book Antiqua" w:cs="Times New Roman"/>
          <w:sz w:val="20"/>
          <w:szCs w:val="20"/>
        </w:rPr>
        <w:tab/>
      </w:r>
      <w:r w:rsidRPr="00B72688">
        <w:rPr>
          <w:rFonts w:ascii="Book Antiqua" w:hAnsi="Book Antiqua" w:cs="Times New Roman"/>
          <w:sz w:val="20"/>
          <w:szCs w:val="20"/>
        </w:rPr>
        <w:tab/>
      </w:r>
    </w:p>
    <w:p w14:paraId="400FD507" w14:textId="77777777" w:rsidR="00260012" w:rsidRPr="00B72688" w:rsidRDefault="00260012" w:rsidP="00D97ECE">
      <w:pPr>
        <w:spacing w:after="0" w:line="360" w:lineRule="auto"/>
        <w:jc w:val="both"/>
        <w:rPr>
          <w:rFonts w:ascii="Book Antiqua" w:hAnsi="Book Antiqua" w:cs="Times New Roman"/>
          <w:sz w:val="20"/>
          <w:szCs w:val="20"/>
        </w:rPr>
      </w:pPr>
    </w:p>
    <w:p w14:paraId="10C5B185" w14:textId="6662F320" w:rsidR="00484F88" w:rsidRPr="00B72688" w:rsidRDefault="00260012" w:rsidP="00D97ECE">
      <w:pPr>
        <w:spacing w:after="0" w:line="360" w:lineRule="auto"/>
        <w:jc w:val="both"/>
        <w:rPr>
          <w:rFonts w:ascii="Book Antiqua" w:hAnsi="Book Antiqua" w:cs="Times New Roman"/>
          <w:sz w:val="20"/>
          <w:szCs w:val="20"/>
        </w:rPr>
      </w:pPr>
      <w:r w:rsidRPr="00B72688">
        <w:rPr>
          <w:rFonts w:ascii="Book Antiqua" w:hAnsi="Book Antiqua" w:cs="Times New Roman"/>
          <w:sz w:val="20"/>
          <w:szCs w:val="20"/>
        </w:rPr>
        <w:t>*</w:t>
      </w:r>
      <w:r w:rsidRPr="00B72688">
        <w:rPr>
          <w:rFonts w:ascii="Book Antiqua" w:hAnsi="Book Antiqua" w:cs="Times New Roman"/>
          <w:sz w:val="24"/>
          <w:szCs w:val="24"/>
        </w:rPr>
        <w:t>niepotrzebne skreślić</w:t>
      </w:r>
    </w:p>
    <w:sectPr w:rsidR="00484F88" w:rsidRPr="00B72688" w:rsidSect="00BF56DB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F3251" w14:textId="77777777" w:rsidR="0020756C" w:rsidRDefault="0020756C" w:rsidP="0038231F">
      <w:pPr>
        <w:spacing w:after="0" w:line="240" w:lineRule="auto"/>
      </w:pPr>
      <w:r>
        <w:separator/>
      </w:r>
    </w:p>
  </w:endnote>
  <w:endnote w:type="continuationSeparator" w:id="0">
    <w:p w14:paraId="5782E2D3" w14:textId="77777777" w:rsidR="0020756C" w:rsidRDefault="0020756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F1A5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EF2D0" w14:textId="77777777" w:rsidR="0020756C" w:rsidRDefault="0020756C" w:rsidP="0038231F">
      <w:pPr>
        <w:spacing w:after="0" w:line="240" w:lineRule="auto"/>
      </w:pPr>
      <w:r>
        <w:separator/>
      </w:r>
    </w:p>
  </w:footnote>
  <w:footnote w:type="continuationSeparator" w:id="0">
    <w:p w14:paraId="5C2DD1F3" w14:textId="77777777" w:rsidR="0020756C" w:rsidRDefault="0020756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1E160" w14:textId="45F880FC" w:rsidR="00B72688" w:rsidRDefault="00B7268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69792B3F" wp14:editId="2A47E02C">
          <wp:simplePos x="0" y="0"/>
          <wp:positionH relativeFrom="margin">
            <wp:posOffset>257175</wp:posOffset>
          </wp:positionH>
          <wp:positionV relativeFrom="paragraph">
            <wp:posOffset>-372110</wp:posOffset>
          </wp:positionV>
          <wp:extent cx="4829175" cy="639064"/>
          <wp:effectExtent l="0" t="0" r="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7" r="-6" b="-47"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6390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34E7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A152F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56C"/>
    <w:rsid w:val="00207951"/>
    <w:rsid w:val="002167D3"/>
    <w:rsid w:val="002235B9"/>
    <w:rsid w:val="0024732C"/>
    <w:rsid w:val="0025263C"/>
    <w:rsid w:val="0025358A"/>
    <w:rsid w:val="00255142"/>
    <w:rsid w:val="0026001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0692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21606"/>
    <w:rsid w:val="00434CC2"/>
    <w:rsid w:val="00437977"/>
    <w:rsid w:val="00462A92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113E0"/>
    <w:rsid w:val="00517D82"/>
    <w:rsid w:val="00520174"/>
    <w:rsid w:val="00520592"/>
    <w:rsid w:val="00523D97"/>
    <w:rsid w:val="0052487A"/>
    <w:rsid w:val="00525621"/>
    <w:rsid w:val="0052731A"/>
    <w:rsid w:val="0053130C"/>
    <w:rsid w:val="005319CA"/>
    <w:rsid w:val="0054641C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5F1A5E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150EE"/>
    <w:rsid w:val="00822602"/>
    <w:rsid w:val="00830AB1"/>
    <w:rsid w:val="0084469A"/>
    <w:rsid w:val="008560CF"/>
    <w:rsid w:val="00867014"/>
    <w:rsid w:val="00874044"/>
    <w:rsid w:val="00875011"/>
    <w:rsid w:val="00892E48"/>
    <w:rsid w:val="008A3DFC"/>
    <w:rsid w:val="008A46DE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2688"/>
    <w:rsid w:val="00B77BCC"/>
    <w:rsid w:val="00B80D0E"/>
    <w:rsid w:val="00BD06C3"/>
    <w:rsid w:val="00BD3050"/>
    <w:rsid w:val="00BE2A36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Tekstpodstawowy31">
    <w:name w:val="Tekst podstawowy 31"/>
    <w:basedOn w:val="Normalny"/>
    <w:rsid w:val="008A3DFC"/>
    <w:pPr>
      <w:shd w:val="clear" w:color="auto" w:fill="CCCCCC"/>
      <w:tabs>
        <w:tab w:val="left" w:pos="747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6583-9658-4FA3-8066-60966797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IJ. Jędrzejczak</cp:lastModifiedBy>
  <cp:revision>3</cp:revision>
  <cp:lastPrinted>2021-04-19T09:21:00Z</cp:lastPrinted>
  <dcterms:created xsi:type="dcterms:W3CDTF">2021-12-14T16:20:00Z</dcterms:created>
  <dcterms:modified xsi:type="dcterms:W3CDTF">2021-12-14T16:24:00Z</dcterms:modified>
</cp:coreProperties>
</file>