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41" w:rsidRDefault="006A1C41" w:rsidP="006A1C41">
      <w:pPr>
        <w:pStyle w:val="Tekstpodstawowy"/>
        <w:spacing w:line="12" w:lineRule="auto"/>
        <w:rPr>
          <w:rFonts w:ascii="Times New Roman" w:eastAsia="Times New Roman" w:hAnsi="Times New Roman" w:cs="Times New Roman"/>
          <w:kern w:val="0"/>
          <w:sz w:val="20"/>
          <w:lang w:eastAsia="en-US" w:bidi="ar-SA"/>
        </w:rPr>
      </w:pPr>
    </w:p>
    <w:p w:rsidR="00022691" w:rsidRPr="00022691" w:rsidRDefault="00022691" w:rsidP="00022691">
      <w:pPr>
        <w:pStyle w:val="Normalny1"/>
        <w:widowControl/>
        <w:jc w:val="right"/>
        <w:textAlignment w:val="auto"/>
        <w:rPr>
          <w:rStyle w:val="Domylnaczcionkaakapitu1"/>
          <w:rFonts w:ascii="Times New Roman" w:hAnsi="Times New Roman"/>
          <w:b/>
        </w:rPr>
      </w:pPr>
      <w:r w:rsidRPr="00022691">
        <w:rPr>
          <w:rFonts w:ascii="Times New Roman" w:hAnsi="Times New Roman"/>
          <w:b/>
        </w:rPr>
        <w:t>Załącznik nr  6 do SWZ</w:t>
      </w:r>
    </w:p>
    <w:p w:rsidR="006A1C41" w:rsidRDefault="006A1C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4B1" w:rsidRPr="005C51C7" w:rsidRDefault="00CD7A3E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C974B1" w:rsidRDefault="00CD7A3E" w:rsidP="00CD7A3E">
      <w:pPr>
        <w:spacing w:line="360" w:lineRule="auto"/>
        <w:ind w:left="737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Nazwa W</w:t>
      </w:r>
      <w:r w:rsidR="00C974B1" w:rsidRPr="005C51C7">
        <w:rPr>
          <w:rFonts w:ascii="Times New Roman" w:hAnsi="Times New Roman" w:cs="Times New Roman"/>
          <w:i/>
          <w:iCs/>
          <w:sz w:val="16"/>
          <w:szCs w:val="16"/>
        </w:rPr>
        <w:t>ykonawcy</w:t>
      </w:r>
    </w:p>
    <w:p w:rsidR="001720D6" w:rsidRPr="001720D6" w:rsidRDefault="005C51C7" w:rsidP="005C51C7">
      <w:pPr>
        <w:pStyle w:val="Nagwek6"/>
        <w:numPr>
          <w:ilvl w:val="5"/>
          <w:numId w:val="1"/>
        </w:numPr>
        <w:ind w:left="1151" w:hanging="1151"/>
        <w:rPr>
          <w:b/>
          <w:i w:val="0"/>
          <w:szCs w:val="24"/>
        </w:rPr>
      </w:pPr>
      <w:r w:rsidRPr="001720D6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Wykaz </w:t>
      </w:r>
      <w:r w:rsidR="001720D6" w:rsidRPr="001720D6">
        <w:rPr>
          <w:rFonts w:ascii="Times New Roman" w:hAnsi="Times New Roman" w:cs="Times New Roman"/>
          <w:b/>
          <w:bCs/>
          <w:i w:val="0"/>
          <w:iCs/>
          <w:szCs w:val="24"/>
        </w:rPr>
        <w:t>osób</w:t>
      </w:r>
      <w:r w:rsidR="001720D6" w:rsidRPr="001720D6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:rsidR="001720D6" w:rsidRPr="00E57E9F" w:rsidRDefault="001720D6" w:rsidP="00F47EC2">
      <w:pPr>
        <w:pStyle w:val="Nagwek6"/>
        <w:numPr>
          <w:ilvl w:val="5"/>
          <w:numId w:val="1"/>
        </w:numPr>
        <w:ind w:left="1151" w:hanging="1151"/>
        <w:rPr>
          <w:b/>
          <w:i w:val="0"/>
          <w:sz w:val="22"/>
          <w:szCs w:val="22"/>
        </w:rPr>
      </w:pPr>
      <w:r w:rsidRPr="00E57E9F">
        <w:rPr>
          <w:rFonts w:ascii="Times New Roman" w:hAnsi="Times New Roman" w:cs="Times New Roman"/>
          <w:b/>
          <w:i w:val="0"/>
          <w:sz w:val="22"/>
          <w:szCs w:val="22"/>
        </w:rPr>
        <w:t xml:space="preserve">skierowanych przez wykonawcę do realizacji zamówienia publicznego, w szczególności odpowiedzialnych za przeprowadzenie zajęć terapeutycznych </w:t>
      </w:r>
    </w:p>
    <w:p w:rsidR="005C51C7" w:rsidRPr="00E57E9F" w:rsidRDefault="001720D6" w:rsidP="00B66CA7">
      <w:pPr>
        <w:pStyle w:val="Nagwek6"/>
        <w:numPr>
          <w:ilvl w:val="5"/>
          <w:numId w:val="1"/>
        </w:numPr>
        <w:ind w:left="1151" w:hanging="1151"/>
        <w:rPr>
          <w:rFonts w:ascii="Times New Roman" w:hAnsi="Times New Roman" w:cs="Times New Roman"/>
          <w:b/>
          <w:i w:val="0"/>
          <w:sz w:val="22"/>
          <w:szCs w:val="22"/>
        </w:rPr>
      </w:pPr>
      <w:r w:rsidRPr="00E57E9F">
        <w:rPr>
          <w:rFonts w:ascii="Times New Roman" w:hAnsi="Times New Roman" w:cs="Times New Roman"/>
          <w:b/>
          <w:i w:val="0"/>
          <w:sz w:val="22"/>
          <w:szCs w:val="22"/>
        </w:rPr>
        <w:t xml:space="preserve">wraz z informacjami na temat ich kwalifikacji zawodowych i doświadczenia niezbędnych do wykonania zamówienia publicznego, a także zakresu </w:t>
      </w:r>
      <w:r w:rsidR="00E57E9F" w:rsidRPr="00E57E9F">
        <w:rPr>
          <w:rFonts w:ascii="Times New Roman" w:hAnsi="Times New Roman" w:cs="Times New Roman"/>
          <w:b/>
          <w:i w:val="0"/>
          <w:sz w:val="22"/>
          <w:szCs w:val="22"/>
        </w:rPr>
        <w:t>w</w:t>
      </w:r>
      <w:r w:rsidRPr="00E57E9F">
        <w:rPr>
          <w:rFonts w:ascii="Times New Roman" w:hAnsi="Times New Roman" w:cs="Times New Roman"/>
          <w:b/>
          <w:i w:val="0"/>
          <w:sz w:val="22"/>
          <w:szCs w:val="22"/>
        </w:rPr>
        <w:t xml:space="preserve">ykonywanych przez nie czynności </w:t>
      </w:r>
      <w:bookmarkStart w:id="0" w:name="_GoBack"/>
      <w:bookmarkEnd w:id="0"/>
      <w:r w:rsidRPr="00E57E9F">
        <w:rPr>
          <w:rFonts w:ascii="Times New Roman" w:hAnsi="Times New Roman" w:cs="Times New Roman"/>
          <w:b/>
          <w:i w:val="0"/>
          <w:sz w:val="22"/>
          <w:szCs w:val="22"/>
        </w:rPr>
        <w:t>oraz informacją o podstawie do dysponowania tymi osobami.</w:t>
      </w:r>
    </w:p>
    <w:p w:rsidR="001720D6" w:rsidRPr="00016D72" w:rsidRDefault="001720D6" w:rsidP="001720D6">
      <w:pPr>
        <w:rPr>
          <w:sz w:val="22"/>
          <w:szCs w:val="22"/>
          <w:lang w:bidi="ar-SA"/>
        </w:rPr>
      </w:pPr>
    </w:p>
    <w:p w:rsidR="001720D6" w:rsidRDefault="001720D6" w:rsidP="001720D6">
      <w:pPr>
        <w:pStyle w:val="Tekstpodstawowywcity21"/>
        <w:widowControl/>
        <w:spacing w:after="0" w:line="240" w:lineRule="auto"/>
        <w:ind w:left="0"/>
        <w:jc w:val="both"/>
        <w:rPr>
          <w:b/>
          <w:color w:val="000000"/>
          <w:sz w:val="24"/>
          <w:szCs w:val="24"/>
        </w:rPr>
      </w:pPr>
      <w:r w:rsidRPr="001720D6">
        <w:rPr>
          <w:sz w:val="24"/>
          <w:szCs w:val="24"/>
        </w:rPr>
        <w:t>Zgodnie z zapisami „</w:t>
      </w:r>
      <w:r w:rsidRPr="001720D6">
        <w:rPr>
          <w:color w:val="000000"/>
          <w:sz w:val="24"/>
          <w:szCs w:val="24"/>
        </w:rPr>
        <w:t>Rozdziału V. Warunki udziału w postępowaniu</w:t>
      </w:r>
      <w:r>
        <w:rPr>
          <w:b/>
          <w:color w:val="000000"/>
          <w:sz w:val="24"/>
          <w:szCs w:val="24"/>
        </w:rPr>
        <w:t xml:space="preserve">” </w:t>
      </w:r>
      <w:r w:rsidRPr="001720D6">
        <w:rPr>
          <w:color w:val="000000"/>
          <w:sz w:val="24"/>
          <w:szCs w:val="24"/>
        </w:rPr>
        <w:t>wskazującym, że</w:t>
      </w:r>
      <w:r>
        <w:rPr>
          <w:color w:val="000000"/>
          <w:sz w:val="24"/>
          <w:szCs w:val="24"/>
        </w:rPr>
        <w:t>:</w:t>
      </w:r>
    </w:p>
    <w:p w:rsidR="001720D6" w:rsidRPr="00A14653" w:rsidRDefault="001720D6" w:rsidP="001720D6">
      <w:pPr>
        <w:pStyle w:val="Tekstpodstawowywcity21"/>
        <w:widowControl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</w:p>
    <w:p w:rsidR="001720D6" w:rsidRDefault="001720D6" w:rsidP="0080283C">
      <w:pPr>
        <w:pStyle w:val="pkt"/>
        <w:spacing w:before="0" w:after="0"/>
        <w:ind w:left="567" w:firstLine="0"/>
        <w:rPr>
          <w:b/>
          <w:szCs w:val="24"/>
        </w:rPr>
      </w:pPr>
      <w:r>
        <w:rPr>
          <w:szCs w:val="24"/>
        </w:rPr>
        <w:t>„</w:t>
      </w:r>
      <w:bookmarkStart w:id="1" w:name="bookmark3"/>
      <w:r w:rsidRPr="00EB0B28">
        <w:rPr>
          <w:szCs w:val="24"/>
        </w:rPr>
        <w:t>O udzielenie zamówienia</w:t>
      </w:r>
      <w:r>
        <w:rPr>
          <w:szCs w:val="24"/>
        </w:rPr>
        <w:t xml:space="preserve"> w części I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II </w:t>
      </w:r>
      <w:r w:rsidRPr="00EB0B28">
        <w:rPr>
          <w:szCs w:val="24"/>
        </w:rPr>
        <w:t xml:space="preserve"> mogą ubiegać się Wykonawcy, którzy spełniają warunki dotyczące</w:t>
      </w:r>
      <w:bookmarkEnd w:id="1"/>
      <w:r w:rsidRPr="00EB0B28">
        <w:rPr>
          <w:szCs w:val="24"/>
        </w:rPr>
        <w:t xml:space="preserve"> zdolności technicznej lub zawodowej</w:t>
      </w:r>
      <w:r w:rsidR="009E3488" w:rsidRPr="00993EAE">
        <w:rPr>
          <w:szCs w:val="24"/>
        </w:rPr>
        <w:t xml:space="preserve">– </w:t>
      </w:r>
      <w:r w:rsidR="009E3488" w:rsidRPr="00993EAE">
        <w:rPr>
          <w:kern w:val="1"/>
          <w:szCs w:val="24"/>
        </w:rPr>
        <w:t xml:space="preserve">za </w:t>
      </w:r>
      <w:r w:rsidR="009E3488" w:rsidRPr="00993EAE">
        <w:rPr>
          <w:szCs w:val="24"/>
        </w:rPr>
        <w:t>spełnienie ww. warunku Zamawiający uzna dysponowaniem osobą posiadającą stosowne kwalifikacje i uprawnienia do przeprowadzenia zajęć terapeutycznych (wykształcenie wyższe na kierunku psychologia lub ukończoną szkołę w zakresie psychoterapii, które może być uzupełnione o kwalifikacje w zakresie mediacji, terapii więzi, socjoterapii) oraz posiadać minimum roczne doświadczenie i staż pracy w pracy z rodziną lub w ramach rodzinnej pieczy zastępczej lub w prowadzeniu grup wsparcia</w:t>
      </w:r>
      <w:r>
        <w:rPr>
          <w:b/>
          <w:szCs w:val="24"/>
        </w:rPr>
        <w:t>”</w:t>
      </w:r>
    </w:p>
    <w:p w:rsidR="001720D6" w:rsidRDefault="001720D6" w:rsidP="001720D6">
      <w:pPr>
        <w:pStyle w:val="pkt"/>
        <w:spacing w:before="0" w:after="0"/>
        <w:rPr>
          <w:rFonts w:ascii="Verdana" w:hAnsi="Verdana" w:cs="Verdana"/>
          <w:sz w:val="19"/>
          <w:szCs w:val="24"/>
          <w:shd w:val="clear" w:color="auto" w:fill="FFFFFF"/>
        </w:rPr>
      </w:pPr>
    </w:p>
    <w:p w:rsidR="001720D6" w:rsidRPr="009E3488" w:rsidRDefault="001720D6" w:rsidP="009E3488">
      <w:pPr>
        <w:pStyle w:val="pkt"/>
        <w:spacing w:before="0" w:after="0"/>
        <w:rPr>
          <w:rFonts w:ascii="Verdana" w:hAnsi="Verdana" w:cs="Verdana"/>
          <w:sz w:val="19"/>
          <w:szCs w:val="24"/>
          <w:shd w:val="clear" w:color="auto" w:fill="FFFFFF"/>
        </w:rPr>
      </w:pPr>
      <w:r w:rsidRPr="009E3488">
        <w:rPr>
          <w:szCs w:val="24"/>
          <w:shd w:val="clear" w:color="auto" w:fill="FFFFFF"/>
        </w:rPr>
        <w:t>Wskazuję/wskazujemy,</w:t>
      </w:r>
      <w:r w:rsidR="009E3488">
        <w:rPr>
          <w:rFonts w:ascii="Verdana" w:hAnsi="Verdana" w:cs="Verdana"/>
          <w:sz w:val="19"/>
          <w:szCs w:val="24"/>
          <w:shd w:val="clear" w:color="auto" w:fill="FFFFFF"/>
        </w:rPr>
        <w:t xml:space="preserve"> </w:t>
      </w:r>
      <w:r>
        <w:rPr>
          <w:rFonts w:ascii="Verdana" w:hAnsi="Verdana" w:cs="Verdana"/>
          <w:sz w:val="19"/>
          <w:szCs w:val="24"/>
          <w:shd w:val="clear" w:color="auto" w:fill="FFFFFF"/>
        </w:rPr>
        <w:t>że</w:t>
      </w:r>
      <w:r w:rsidR="009E3488">
        <w:rPr>
          <w:rFonts w:ascii="Verdana" w:hAnsi="Verdana" w:cs="Verdana"/>
          <w:sz w:val="19"/>
          <w:szCs w:val="24"/>
          <w:shd w:val="clear" w:color="auto" w:fill="FFFFFF"/>
        </w:rPr>
        <w:t xml:space="preserve"> </w:t>
      </w:r>
      <w:r w:rsidRPr="00993EAE">
        <w:rPr>
          <w:szCs w:val="24"/>
        </w:rPr>
        <w:t>dysponuje min. 1 osobą zdolną do wykonania zamówienia</w:t>
      </w:r>
      <w:r w:rsidR="009E3488">
        <w:rPr>
          <w:szCs w:val="24"/>
        </w:rPr>
        <w:t>:</w:t>
      </w:r>
      <w:r w:rsidRPr="00993EAE">
        <w:rPr>
          <w:szCs w:val="24"/>
        </w:rPr>
        <w:t xml:space="preserve"> </w:t>
      </w:r>
    </w:p>
    <w:p w:rsidR="005C51C7" w:rsidRDefault="005C51C7" w:rsidP="005C51C7">
      <w:pPr>
        <w:ind w:left="1151" w:hanging="1151"/>
      </w:pPr>
    </w:p>
    <w:tbl>
      <w:tblPr>
        <w:tblW w:w="14303" w:type="dxa"/>
        <w:tblInd w:w="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4678"/>
        <w:gridCol w:w="7926"/>
      </w:tblGrid>
      <w:tr w:rsidR="001720D6" w:rsidTr="009E3488">
        <w:trPr>
          <w:cantSplit/>
          <w:trHeight w:val="91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20D6" w:rsidRDefault="0017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20D6" w:rsidRPr="009E3488" w:rsidRDefault="009E348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88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720D6" w:rsidRPr="001720D6" w:rsidRDefault="00172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0D6">
              <w:rPr>
                <w:rFonts w:ascii="Times New Roman" w:hAnsi="Times New Roman" w:cs="Times New Roman"/>
              </w:rPr>
              <w:t xml:space="preserve">           kwalifikacje zawodowe</w:t>
            </w:r>
            <w:r w:rsidR="009E3488">
              <w:rPr>
                <w:rFonts w:ascii="Times New Roman" w:hAnsi="Times New Roman" w:cs="Times New Roman"/>
              </w:rPr>
              <w:t xml:space="preserve"> </w:t>
            </w:r>
            <w:r w:rsidR="009E3488" w:rsidRPr="009E3488">
              <w:rPr>
                <w:rFonts w:ascii="Times New Roman" w:hAnsi="Times New Roman" w:cs="Times New Roman"/>
                <w:sz w:val="18"/>
                <w:szCs w:val="18"/>
              </w:rPr>
              <w:t>(wykształcenie)</w:t>
            </w:r>
          </w:p>
          <w:p w:rsidR="009E3488" w:rsidRDefault="001720D6">
            <w:pPr>
              <w:jc w:val="center"/>
              <w:rPr>
                <w:rFonts w:ascii="Times New Roman" w:hAnsi="Times New Roman" w:cs="Times New Roman"/>
              </w:rPr>
            </w:pPr>
            <w:r w:rsidRPr="001720D6">
              <w:rPr>
                <w:rFonts w:ascii="Times New Roman" w:hAnsi="Times New Roman" w:cs="Times New Roman"/>
              </w:rPr>
              <w:t xml:space="preserve">doświadczenie </w:t>
            </w:r>
          </w:p>
          <w:p w:rsidR="001720D6" w:rsidRDefault="009E3488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 xml:space="preserve">informacja o </w:t>
            </w:r>
            <w:r w:rsidRPr="009E3488">
              <w:rPr>
                <w:rFonts w:ascii="Times New Roman" w:hAnsi="Times New Roman" w:cs="Times New Roman"/>
              </w:rPr>
              <w:t>podstawie do dysponowania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E3488">
              <w:rPr>
                <w:rFonts w:ascii="Times New Roman" w:hAnsi="Times New Roman" w:cs="Times New Roman"/>
                <w:sz w:val="18"/>
                <w:szCs w:val="18"/>
              </w:rPr>
              <w:t>(np. umowa o pracę, umowa zlecenie, umowa o dzieło, inne)</w:t>
            </w:r>
            <w:r w:rsidR="001720D6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9E3488" w:rsidTr="009E3488">
        <w:trPr>
          <w:cantSplit/>
          <w:trHeight w:val="573"/>
        </w:trPr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9E3488" w:rsidRDefault="009E348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nr 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3488" w:rsidRDefault="009E348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3488" w:rsidRDefault="009E348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488" w:rsidTr="009E3488">
        <w:trPr>
          <w:cantSplit/>
          <w:trHeight w:val="573"/>
        </w:trPr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9E3488" w:rsidRDefault="009E348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nr 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3488" w:rsidRDefault="009E348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3488" w:rsidRDefault="009E348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51C7" w:rsidRDefault="005C51C7" w:rsidP="005C51C7">
      <w:pPr>
        <w:pStyle w:val="Tekstpodstawowy21"/>
        <w:rPr>
          <w:rFonts w:ascii="Times New Roman" w:hAnsi="Times New Roman" w:cs="Times New Roman"/>
          <w:sz w:val="20"/>
        </w:rPr>
      </w:pPr>
    </w:p>
    <w:p w:rsidR="00CD7A3E" w:rsidRPr="007843CB" w:rsidRDefault="005C51C7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>Do niniejszego wykazu należy dołączyć</w:t>
      </w:r>
      <w:r w:rsidR="00AF67F5"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dokumenty potwierdzające posiadanie stosownych kwalifikacji i uprawnień do przeprowadzania zajęć </w:t>
      </w:r>
      <w:r w:rsidR="00AF67F5"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 xml:space="preserve">terapeutycznych oraz potwierdzające doświadczenie i staż pracy z rodziną - </w:t>
      </w:r>
      <w:r w:rsidR="009E3488"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>np. kserokopię dyplomu,</w:t>
      </w:r>
      <w:r w:rsidR="00AF67F5"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9E3488"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>św</w:t>
      </w:r>
      <w:r w:rsidR="00AF67F5" w:rsidRP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>iadectwo pracy lub zaświadczenie</w:t>
      </w:r>
      <w:r w:rsidR="007843CB">
        <w:rPr>
          <w:rFonts w:ascii="Times New Roman" w:hAnsi="Times New Roman" w:cs="Times New Roman"/>
          <w:b/>
          <w:bCs/>
          <w:i/>
          <w:iCs/>
          <w:color w:val="000000" w:themeColor="text1"/>
        </w:rPr>
        <w:t>.</w:t>
      </w:r>
    </w:p>
    <w:p w:rsidR="00CD7A3E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CD7A3E" w:rsidRPr="005C51C7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5C51C7" w:rsidRDefault="005C51C7" w:rsidP="005C51C7">
      <w:pPr>
        <w:ind w:right="-455"/>
      </w:pPr>
    </w:p>
    <w:p w:rsid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Miejsce i data ____________</w:t>
      </w: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  <w:t>____________________________________</w:t>
      </w: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podpis Wykonawcy/</w:t>
      </w: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osoby uprawnionej do reprezentowania Wykonawcy</w:t>
      </w:r>
    </w:p>
    <w:p w:rsidR="00C974B1" w:rsidRPr="00CC7E64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b/>
          <w:bCs/>
          <w:i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(</w:t>
      </w:r>
      <w:r w:rsidRPr="00CD7A3E">
        <w:rPr>
          <w:rFonts w:ascii="Times New Roman" w:eastAsia="Lucida Sans Unicode" w:hAnsi="Times New Roman" w:cs="Times New Roman"/>
          <w:b/>
          <w:bCs/>
          <w:kern w:val="0"/>
          <w:sz w:val="18"/>
          <w:szCs w:val="18"/>
          <w:lang w:eastAsia="pl-PL" w:bidi="ar-SA"/>
        </w:rPr>
        <w:t>kwalifikowany podpis elektroniczny, podpis zaufany lub podpis osobisty)</w:t>
      </w:r>
    </w:p>
    <w:sectPr w:rsidR="00C974B1" w:rsidRPr="00CC7E64">
      <w:headerReference w:type="default" r:id="rId7"/>
      <w:footerReference w:type="default" r:id="rId8"/>
      <w:pgSz w:w="16838" w:h="11906" w:orient="landscape"/>
      <w:pgMar w:top="383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AE" w:rsidRDefault="00EC52AE">
      <w:pPr>
        <w:spacing w:line="240" w:lineRule="auto"/>
      </w:pPr>
      <w:r>
        <w:separator/>
      </w:r>
    </w:p>
  </w:endnote>
  <w:endnote w:type="continuationSeparator" w:id="0">
    <w:p w:rsidR="00EC52AE" w:rsidRDefault="00EC5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180243"/>
      <w:docPartObj>
        <w:docPartGallery w:val="Page Numbers (Bottom of Page)"/>
        <w:docPartUnique/>
      </w:docPartObj>
    </w:sdtPr>
    <w:sdtContent>
      <w:p w:rsidR="001A663B" w:rsidRDefault="001A66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9F">
          <w:rPr>
            <w:noProof/>
          </w:rPr>
          <w:t>2</w:t>
        </w:r>
        <w:r>
          <w:fldChar w:fldCharType="end"/>
        </w:r>
      </w:p>
    </w:sdtContent>
  </w:sdt>
  <w:p w:rsidR="001A663B" w:rsidRDefault="001A66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AE" w:rsidRDefault="00EC52AE">
      <w:pPr>
        <w:spacing w:line="240" w:lineRule="auto"/>
      </w:pPr>
      <w:r>
        <w:separator/>
      </w:r>
    </w:p>
  </w:footnote>
  <w:footnote w:type="continuationSeparator" w:id="0">
    <w:p w:rsidR="00EC52AE" w:rsidRDefault="00EC5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27" w:rsidRDefault="007B7927" w:rsidP="001720D6">
    <w:pP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sz w:val="18"/>
        <w:szCs w:val="18"/>
      </w:rPr>
    </w:pPr>
    <w:r>
      <w:rPr>
        <w:noProof/>
        <w:lang w:eastAsia="pl-PL" w:bidi="ar-SA"/>
      </w:rPr>
      <w:drawing>
        <wp:anchor distT="0" distB="0" distL="0" distR="0" simplePos="0" relativeHeight="251659264" behindDoc="0" locked="0" layoutInCell="1" allowOverlap="1" wp14:anchorId="14A2FEF6" wp14:editId="4C1BDB1D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5760085" cy="758190"/>
          <wp:effectExtent l="0" t="0" r="0" b="381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81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927" w:rsidRDefault="007B7927" w:rsidP="001720D6">
    <w:pP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sz w:val="18"/>
        <w:szCs w:val="18"/>
      </w:rPr>
    </w:pPr>
  </w:p>
  <w:p w:rsidR="007B7927" w:rsidRDefault="007B7927" w:rsidP="001720D6">
    <w:pP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sz w:val="18"/>
        <w:szCs w:val="18"/>
      </w:rPr>
    </w:pPr>
  </w:p>
  <w:p w:rsidR="007B7927" w:rsidRDefault="007B7927" w:rsidP="001720D6">
    <w:pP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sz w:val="18"/>
        <w:szCs w:val="18"/>
      </w:rPr>
    </w:pPr>
  </w:p>
  <w:p w:rsidR="00A36154" w:rsidRDefault="007B7927" w:rsidP="00022691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20"/>
        <w:szCs w:val="22"/>
        <w:lang w:bidi="ar-SA"/>
      </w:rPr>
    </w:pPr>
    <w:r>
      <w:rPr>
        <w:rFonts w:ascii="Times New Roman" w:hAnsi="Times New Roman" w:cs="Times New Roman"/>
        <w:sz w:val="18"/>
        <w:szCs w:val="18"/>
      </w:rPr>
      <w:t>Zadanie realizowane w ramach projektu nr RPLD.09.02.01-10-A014/19 pn.</w:t>
    </w:r>
    <w:r w:rsidRPr="00116AC4">
      <w:t xml:space="preserve"> </w:t>
    </w:r>
    <w:r w:rsidRPr="00116AC4">
      <w:rPr>
        <w:rFonts w:ascii="Times New Roman" w:hAnsi="Times New Roman" w:cs="Times New Roman"/>
        <w:sz w:val="20"/>
        <w:szCs w:val="20"/>
      </w:rPr>
      <w:t>„CUŚ DOBREGO!”</w:t>
    </w:r>
    <w:r>
      <w:t xml:space="preserve"> </w:t>
    </w:r>
    <w:r>
      <w:rPr>
        <w:rFonts w:ascii="Times New Roman" w:hAnsi="Times New Roman" w:cs="Times New Roman"/>
        <w:sz w:val="18"/>
        <w:szCs w:val="18"/>
      </w:rPr>
      <w:t xml:space="preserve">współfinansowanego ze środków Europejskiego Funduszu Społecznego w ramach </w:t>
    </w:r>
    <w:r w:rsidR="007C5EF0">
      <w:rPr>
        <w:rFonts w:ascii="Times New Roman" w:hAnsi="Times New Roman" w:cs="Times New Roman"/>
        <w:sz w:val="18"/>
        <w:szCs w:val="18"/>
      </w:rPr>
      <w:br/>
    </w:r>
    <w:r>
      <w:rPr>
        <w:rFonts w:ascii="Times New Roman" w:hAnsi="Times New Roman" w:cs="Times New Roman"/>
        <w:sz w:val="18"/>
        <w:szCs w:val="18"/>
      </w:rPr>
      <w:t>Re</w:t>
    </w:r>
    <w:r>
      <w:rPr>
        <w:rFonts w:ascii="Times New Roman" w:hAnsi="Times New Roman" w:cs="Times New Roman"/>
        <w:sz w:val="18"/>
        <w:szCs w:val="18"/>
      </w:rPr>
      <w:t>g</w:t>
    </w:r>
    <w:r>
      <w:rPr>
        <w:rFonts w:ascii="Times New Roman" w:hAnsi="Times New Roman" w:cs="Times New Roman"/>
        <w:sz w:val="18"/>
        <w:szCs w:val="18"/>
      </w:rPr>
      <w:t>ionalnego Programu Oper</w:t>
    </w:r>
    <w:r>
      <w:rPr>
        <w:rFonts w:ascii="Times New Roman" w:hAnsi="Times New Roman" w:cs="Times New Roman"/>
        <w:sz w:val="18"/>
        <w:szCs w:val="18"/>
      </w:rPr>
      <w:t xml:space="preserve">acyjnego Województwa Łódzkiego </w:t>
    </w:r>
    <w:r w:rsidR="0012288B" w:rsidRPr="00036116">
      <w:rPr>
        <w:rFonts w:ascii="Times New Roman" w:hAnsi="Times New Roman" w:cs="Times New Roman"/>
        <w:sz w:val="18"/>
        <w:szCs w:val="18"/>
      </w:rPr>
      <w:t>na lata 2014-2020.”</w:t>
    </w:r>
  </w:p>
  <w:p w:rsidR="00597723" w:rsidRPr="00784DC1" w:rsidRDefault="00C974B1" w:rsidP="00844103">
    <w:pPr>
      <w:pStyle w:val="Normalny1"/>
      <w:widowControl/>
      <w:jc w:val="right"/>
      <w:textAlignment w:val="auto"/>
      <w:rPr>
        <w:rStyle w:val="Domylnaczcionkaakapitu1"/>
        <w:rFonts w:ascii="Times New Roman" w:hAnsi="Times New Roman"/>
        <w:b/>
        <w:sz w:val="18"/>
        <w:szCs w:val="18"/>
      </w:rPr>
    </w:pP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5E7011"/>
    <w:multiLevelType w:val="hybridMultilevel"/>
    <w:tmpl w:val="8EB05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56ACD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605C"/>
    <w:multiLevelType w:val="hybridMultilevel"/>
    <w:tmpl w:val="244CF09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1">
      <w:start w:val="1"/>
      <w:numFmt w:val="decimal"/>
      <w:lvlText w:val="%2)"/>
      <w:lvlJc w:val="left"/>
      <w:pPr>
        <w:ind w:left="1770" w:hanging="360"/>
      </w:pPr>
    </w:lvl>
    <w:lvl w:ilvl="2" w:tplc="742E6640">
      <w:start w:val="1"/>
      <w:numFmt w:val="lowerLetter"/>
      <w:lvlText w:val="%3)"/>
      <w:lvlJc w:val="left"/>
      <w:pPr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376135C3"/>
    <w:multiLevelType w:val="multilevel"/>
    <w:tmpl w:val="5864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12"/>
    <w:rsid w:val="0000142C"/>
    <w:rsid w:val="00016D72"/>
    <w:rsid w:val="00022691"/>
    <w:rsid w:val="000A1EAD"/>
    <w:rsid w:val="0012288B"/>
    <w:rsid w:val="001720D6"/>
    <w:rsid w:val="001A663B"/>
    <w:rsid w:val="001D09A3"/>
    <w:rsid w:val="001E4892"/>
    <w:rsid w:val="00231D83"/>
    <w:rsid w:val="002551FF"/>
    <w:rsid w:val="002767CC"/>
    <w:rsid w:val="002C0C13"/>
    <w:rsid w:val="00305709"/>
    <w:rsid w:val="00492D82"/>
    <w:rsid w:val="004C6F71"/>
    <w:rsid w:val="00597723"/>
    <w:rsid w:val="005B2B1B"/>
    <w:rsid w:val="005C51C7"/>
    <w:rsid w:val="006A1C41"/>
    <w:rsid w:val="00731D12"/>
    <w:rsid w:val="0078399D"/>
    <w:rsid w:val="007843CB"/>
    <w:rsid w:val="00784DC1"/>
    <w:rsid w:val="007B7927"/>
    <w:rsid w:val="007C5EF0"/>
    <w:rsid w:val="0080283C"/>
    <w:rsid w:val="00844103"/>
    <w:rsid w:val="008678E6"/>
    <w:rsid w:val="008E7980"/>
    <w:rsid w:val="0092706A"/>
    <w:rsid w:val="00960A9B"/>
    <w:rsid w:val="009708A1"/>
    <w:rsid w:val="00986503"/>
    <w:rsid w:val="009E3488"/>
    <w:rsid w:val="009F5A70"/>
    <w:rsid w:val="00A247EF"/>
    <w:rsid w:val="00A36154"/>
    <w:rsid w:val="00AF67F5"/>
    <w:rsid w:val="00B42707"/>
    <w:rsid w:val="00B64AF7"/>
    <w:rsid w:val="00BA07E7"/>
    <w:rsid w:val="00BA4F6B"/>
    <w:rsid w:val="00BB3EC2"/>
    <w:rsid w:val="00C556EB"/>
    <w:rsid w:val="00C6732A"/>
    <w:rsid w:val="00C974B1"/>
    <w:rsid w:val="00CC7E64"/>
    <w:rsid w:val="00CD7A3E"/>
    <w:rsid w:val="00D02E3D"/>
    <w:rsid w:val="00D2667D"/>
    <w:rsid w:val="00D36570"/>
    <w:rsid w:val="00D52404"/>
    <w:rsid w:val="00DF4D49"/>
    <w:rsid w:val="00E57E23"/>
    <w:rsid w:val="00E57E9F"/>
    <w:rsid w:val="00E75D94"/>
    <w:rsid w:val="00E97129"/>
    <w:rsid w:val="00EC52AE"/>
    <w:rsid w:val="00F60A5F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44C01A09-5FCD-4D5B-B493-59BB2C77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unhideWhenUsed/>
    <w:qFormat/>
    <w:rsid w:val="005C51C7"/>
    <w:pPr>
      <w:keepNext/>
      <w:widowControl/>
      <w:numPr>
        <w:ilvl w:val="5"/>
        <w:numId w:val="2"/>
      </w:numPr>
      <w:spacing w:line="240" w:lineRule="auto"/>
      <w:jc w:val="center"/>
      <w:textAlignment w:val="auto"/>
      <w:outlineLvl w:val="5"/>
    </w:pPr>
    <w:rPr>
      <w:rFonts w:ascii="Arial" w:eastAsia="Times New Roman" w:hAnsi="Arial" w:cs="Arial"/>
      <w:i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1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1"/>
    <w:link w:val="AkapitzlistZnak"/>
    <w:qFormat/>
    <w:pPr>
      <w:widowControl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84DC1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6Znak">
    <w:name w:val="Nagłówek 6 Znak"/>
    <w:link w:val="Nagwek6"/>
    <w:rsid w:val="005C51C7"/>
    <w:rPr>
      <w:rFonts w:ascii="Arial" w:hAnsi="Arial" w:cs="Arial"/>
      <w:i/>
      <w:sz w:val="24"/>
      <w:lang w:eastAsia="zh-CN"/>
    </w:rPr>
  </w:style>
  <w:style w:type="character" w:customStyle="1" w:styleId="NagwekZnak">
    <w:name w:val="Nagłówek Znak"/>
    <w:link w:val="Nagwek"/>
    <w:rsid w:val="005C51C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5C51C7"/>
    <w:pPr>
      <w:widowControl/>
      <w:spacing w:line="240" w:lineRule="auto"/>
      <w:textAlignment w:val="auto"/>
    </w:pPr>
    <w:rPr>
      <w:rFonts w:ascii="Arial" w:eastAsia="Times New Roman" w:hAnsi="Arial" w:cs="Arial"/>
      <w:b/>
      <w:kern w:val="0"/>
      <w:szCs w:val="20"/>
      <w:lang w:bidi="ar-SA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1720D6"/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Tekstpodstawowywcity21">
    <w:name w:val="Tekst podstawowy wcięty 21"/>
    <w:basedOn w:val="Normalny"/>
    <w:rsid w:val="001720D6"/>
    <w:pPr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pkt">
    <w:name w:val="pkt"/>
    <w:basedOn w:val="Normalny"/>
    <w:link w:val="pktZnak"/>
    <w:rsid w:val="001720D6"/>
    <w:pPr>
      <w:widowControl/>
      <w:suppressAutoHyphens w:val="0"/>
      <w:spacing w:before="60" w:after="60" w:line="240" w:lineRule="auto"/>
      <w:ind w:left="851" w:hanging="295"/>
      <w:jc w:val="both"/>
      <w:textAlignment w:val="auto"/>
    </w:pPr>
    <w:rPr>
      <w:rFonts w:ascii="Times New Roman" w:eastAsiaTheme="minorEastAsia" w:hAnsi="Times New Roman" w:cs="Times New Roman"/>
      <w:kern w:val="0"/>
      <w:szCs w:val="20"/>
      <w:lang w:eastAsia="pl-PL" w:bidi="ar-SA"/>
    </w:rPr>
  </w:style>
  <w:style w:type="character" w:customStyle="1" w:styleId="pktZnak">
    <w:name w:val="pkt Znak"/>
    <w:link w:val="pkt"/>
    <w:locked/>
    <w:rsid w:val="001720D6"/>
    <w:rPr>
      <w:rFonts w:eastAsiaTheme="minorEastAsia"/>
      <w:sz w:val="24"/>
    </w:rPr>
  </w:style>
  <w:style w:type="character" w:customStyle="1" w:styleId="TeksttreciPogrubienie">
    <w:name w:val="Tekst treści + Pogrubienie"/>
    <w:basedOn w:val="Domylnaczcionkaakapitu"/>
    <w:rsid w:val="001720D6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488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48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48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488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8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cp:lastModifiedBy>Iwona IJ. Jędrzejczak</cp:lastModifiedBy>
  <cp:revision>14</cp:revision>
  <cp:lastPrinted>2015-05-26T09:26:00Z</cp:lastPrinted>
  <dcterms:created xsi:type="dcterms:W3CDTF">2022-05-28T14:54:00Z</dcterms:created>
  <dcterms:modified xsi:type="dcterms:W3CDTF">2022-06-01T09:39:00Z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MF\enwx;Wasilewski Tomasz</vt:lpwstr>
  </property>
  <property fmtid="{D5CDD505-2E9C-101B-9397-08002B2CF9AE}" pid="4" name="MFClassificationDate">
    <vt:lpwstr>2022-05-13T15:05:05.0945947+02:00</vt:lpwstr>
  </property>
  <property fmtid="{D5CDD505-2E9C-101B-9397-08002B2CF9AE}" pid="5" name="MFClassifiedBySID">
    <vt:lpwstr>MF\S-1-5-21-1525952054-1005573771-2909822258-100619</vt:lpwstr>
  </property>
  <property fmtid="{D5CDD505-2E9C-101B-9397-08002B2CF9AE}" pid="6" name="MFGRNItemId">
    <vt:lpwstr>GRN-0da0a12b-9eef-41ca-8f75-c1091507c620</vt:lpwstr>
  </property>
  <property fmtid="{D5CDD505-2E9C-101B-9397-08002B2CF9AE}" pid="7" name="MFHash">
    <vt:lpwstr>kNHKWmrwV+B8eNQgF1gDaqNsamH1gT7VsKJ9DVNaw90=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